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158" w:rsidRPr="00337158" w:rsidRDefault="00337158" w:rsidP="00337158">
      <w:pPr>
        <w:spacing w:before="219" w:line="218" w:lineRule="auto"/>
        <w:ind w:left="551" w:right="251"/>
        <w:jc w:val="center"/>
        <w:rPr>
          <w:b/>
          <w:sz w:val="32"/>
        </w:rPr>
      </w:pPr>
      <w:r>
        <w:rPr>
          <w:b/>
          <w:noProof/>
          <w:sz w:val="32"/>
          <w:lang w:eastAsia="ru-RU"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233680</wp:posOffset>
            </wp:positionH>
            <wp:positionV relativeFrom="paragraph">
              <wp:posOffset>765175</wp:posOffset>
            </wp:positionV>
            <wp:extent cx="3388995" cy="3474720"/>
            <wp:effectExtent l="19050" t="0" r="1905" b="0"/>
            <wp:wrapTight wrapText="bothSides">
              <wp:wrapPolygon edited="0">
                <wp:start x="4978" y="0"/>
                <wp:lineTo x="2793" y="1895"/>
                <wp:lineTo x="1457" y="3789"/>
                <wp:lineTo x="607" y="5684"/>
                <wp:lineTo x="0" y="8171"/>
                <wp:lineTo x="-121" y="11368"/>
                <wp:lineTo x="364" y="13263"/>
                <wp:lineTo x="1093" y="15158"/>
                <wp:lineTo x="2185" y="17053"/>
                <wp:lineTo x="4007" y="18947"/>
                <wp:lineTo x="4128" y="19184"/>
                <wp:lineTo x="7042" y="20842"/>
                <wp:lineTo x="7406" y="20961"/>
                <wp:lineTo x="8985" y="21316"/>
                <wp:lineTo x="9349" y="21316"/>
                <wp:lineTo x="12263" y="21316"/>
                <wp:lineTo x="12627" y="21316"/>
                <wp:lineTo x="14206" y="20961"/>
                <wp:lineTo x="14206" y="20842"/>
                <wp:lineTo x="14570" y="20842"/>
                <wp:lineTo x="17484" y="19184"/>
                <wp:lineTo x="17484" y="18947"/>
                <wp:lineTo x="17605" y="18947"/>
                <wp:lineTo x="19305" y="17171"/>
                <wp:lineTo x="19427" y="17053"/>
                <wp:lineTo x="20519" y="15276"/>
                <wp:lineTo x="20519" y="15158"/>
                <wp:lineTo x="21248" y="13382"/>
                <wp:lineTo x="21248" y="13263"/>
                <wp:lineTo x="21612" y="11487"/>
                <wp:lineTo x="21612" y="9474"/>
                <wp:lineTo x="21491" y="7697"/>
                <wp:lineTo x="21491" y="7579"/>
                <wp:lineTo x="21005" y="5803"/>
                <wp:lineTo x="21005" y="5684"/>
                <wp:lineTo x="20277" y="3908"/>
                <wp:lineTo x="18820" y="1895"/>
                <wp:lineTo x="16634" y="0"/>
                <wp:lineTo x="4978" y="0"/>
              </wp:wrapPolygon>
            </wp:wrapTight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>
                    <a:blip r:embed="rId5" cstate="print"/>
                    <a:srcRect t="7714"/>
                    <a:stretch>
                      <a:fillRect/>
                    </a:stretch>
                  </pic:blipFill>
                  <pic:spPr>
                    <a:xfrm>
                      <a:off x="0" y="0"/>
                      <a:ext cx="3388995" cy="3474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37158">
        <w:rPr>
          <w:b/>
          <w:sz w:val="32"/>
        </w:rPr>
        <w:t>Бережное</w:t>
      </w:r>
      <w:r w:rsidRPr="00337158">
        <w:rPr>
          <w:b/>
          <w:spacing w:val="-12"/>
          <w:sz w:val="32"/>
        </w:rPr>
        <w:t xml:space="preserve"> </w:t>
      </w:r>
      <w:r w:rsidRPr="00337158">
        <w:rPr>
          <w:b/>
          <w:sz w:val="32"/>
        </w:rPr>
        <w:t>и</w:t>
      </w:r>
      <w:r w:rsidRPr="00337158">
        <w:rPr>
          <w:b/>
          <w:spacing w:val="-13"/>
          <w:sz w:val="32"/>
        </w:rPr>
        <w:t xml:space="preserve"> </w:t>
      </w:r>
      <w:r w:rsidRPr="00337158">
        <w:rPr>
          <w:b/>
          <w:sz w:val="32"/>
        </w:rPr>
        <w:t>разумное</w:t>
      </w:r>
      <w:r w:rsidRPr="00337158">
        <w:rPr>
          <w:b/>
          <w:spacing w:val="-12"/>
          <w:sz w:val="32"/>
        </w:rPr>
        <w:t xml:space="preserve"> </w:t>
      </w:r>
      <w:r w:rsidRPr="00337158">
        <w:rPr>
          <w:b/>
          <w:sz w:val="32"/>
        </w:rPr>
        <w:t>отношение</w:t>
      </w:r>
      <w:r w:rsidRPr="00337158">
        <w:rPr>
          <w:b/>
          <w:spacing w:val="-77"/>
          <w:sz w:val="32"/>
        </w:rPr>
        <w:t xml:space="preserve"> </w:t>
      </w:r>
      <w:r>
        <w:rPr>
          <w:b/>
          <w:spacing w:val="-77"/>
          <w:sz w:val="32"/>
        </w:rPr>
        <w:t xml:space="preserve">    </w:t>
      </w:r>
      <w:r>
        <w:rPr>
          <w:b/>
          <w:sz w:val="32"/>
        </w:rPr>
        <w:t xml:space="preserve"> к</w:t>
      </w:r>
      <w:r w:rsidRPr="00337158">
        <w:rPr>
          <w:b/>
          <w:sz w:val="32"/>
        </w:rPr>
        <w:t xml:space="preserve"> деньгам — это то, что дети</w:t>
      </w:r>
      <w:r w:rsidRPr="00337158">
        <w:rPr>
          <w:b/>
          <w:spacing w:val="1"/>
          <w:sz w:val="32"/>
        </w:rPr>
        <w:t xml:space="preserve"> </w:t>
      </w:r>
      <w:r w:rsidRPr="00337158">
        <w:rPr>
          <w:b/>
          <w:sz w:val="32"/>
        </w:rPr>
        <w:t>возьмут</w:t>
      </w:r>
      <w:r w:rsidRPr="00337158">
        <w:rPr>
          <w:b/>
          <w:spacing w:val="-2"/>
          <w:sz w:val="32"/>
        </w:rPr>
        <w:t xml:space="preserve"> </w:t>
      </w:r>
      <w:r w:rsidRPr="00337158">
        <w:rPr>
          <w:b/>
          <w:sz w:val="32"/>
        </w:rPr>
        <w:t>в</w:t>
      </w:r>
      <w:r w:rsidRPr="00337158">
        <w:rPr>
          <w:b/>
          <w:spacing w:val="-4"/>
          <w:sz w:val="32"/>
        </w:rPr>
        <w:t xml:space="preserve"> </w:t>
      </w:r>
      <w:r w:rsidRPr="00337158">
        <w:rPr>
          <w:b/>
          <w:sz w:val="32"/>
        </w:rPr>
        <w:t>первую</w:t>
      </w:r>
      <w:r w:rsidRPr="00337158">
        <w:rPr>
          <w:b/>
          <w:spacing w:val="-3"/>
          <w:sz w:val="32"/>
        </w:rPr>
        <w:t xml:space="preserve"> </w:t>
      </w:r>
      <w:r w:rsidRPr="00337158">
        <w:rPr>
          <w:b/>
          <w:sz w:val="32"/>
        </w:rPr>
        <w:t>очередь</w:t>
      </w:r>
      <w:r>
        <w:rPr>
          <w:b/>
          <w:sz w:val="32"/>
        </w:rPr>
        <w:t xml:space="preserve"> </w:t>
      </w:r>
      <w:r w:rsidRPr="00337158">
        <w:rPr>
          <w:b/>
          <w:sz w:val="32"/>
        </w:rPr>
        <w:t>у</w:t>
      </w:r>
      <w:r w:rsidRPr="00337158">
        <w:rPr>
          <w:b/>
          <w:spacing w:val="-12"/>
          <w:sz w:val="32"/>
        </w:rPr>
        <w:t xml:space="preserve"> </w:t>
      </w:r>
      <w:r w:rsidRPr="00337158">
        <w:rPr>
          <w:b/>
          <w:sz w:val="32"/>
        </w:rPr>
        <w:t>родителей.</w:t>
      </w:r>
    </w:p>
    <w:p w:rsidR="00337158" w:rsidRPr="00337158" w:rsidRDefault="00337158" w:rsidP="00337158">
      <w:pPr>
        <w:spacing w:line="337" w:lineRule="exact"/>
        <w:ind w:left="551" w:right="249"/>
        <w:jc w:val="center"/>
        <w:rPr>
          <w:b/>
          <w:sz w:val="16"/>
          <w:szCs w:val="16"/>
        </w:rPr>
      </w:pPr>
      <w:r>
        <w:rPr>
          <w:b/>
          <w:sz w:val="16"/>
          <w:szCs w:val="16"/>
        </w:rPr>
        <w:t xml:space="preserve"> </w:t>
      </w:r>
    </w:p>
    <w:p w:rsidR="00337158" w:rsidRPr="009A0B91" w:rsidRDefault="00337158" w:rsidP="00337158">
      <w:pPr>
        <w:pStyle w:val="af5"/>
        <w:shd w:val="clear" w:color="auto" w:fill="FFFFFF"/>
        <w:spacing w:before="0" w:beforeAutospacing="0" w:after="0" w:afterAutospacing="0"/>
        <w:ind w:firstLine="709"/>
        <w:jc w:val="right"/>
        <w:rPr>
          <w:color w:val="FF0000"/>
        </w:rPr>
      </w:pPr>
      <w:r w:rsidRPr="009A0B91">
        <w:rPr>
          <w:bCs/>
          <w:i/>
          <w:iCs/>
          <w:color w:val="FF0000"/>
        </w:rPr>
        <w:t>«Деньги – это средство воспитания, и с ними необходимо знакомить уже в дошкольном возрасте».</w:t>
      </w:r>
    </w:p>
    <w:p w:rsidR="00337158" w:rsidRPr="009A0B91" w:rsidRDefault="00337158" w:rsidP="00337158">
      <w:pPr>
        <w:pStyle w:val="af5"/>
        <w:shd w:val="clear" w:color="auto" w:fill="FFFFFF"/>
        <w:spacing w:before="0" w:beforeAutospacing="0" w:after="0" w:afterAutospacing="0"/>
        <w:ind w:firstLine="709"/>
        <w:jc w:val="right"/>
        <w:rPr>
          <w:i/>
          <w:iCs/>
          <w:color w:val="FF0000"/>
        </w:rPr>
      </w:pPr>
      <w:r w:rsidRPr="009A0B91">
        <w:rPr>
          <w:i/>
          <w:iCs/>
          <w:color w:val="FF0000"/>
        </w:rPr>
        <w:t>А. С. Макаренко</w:t>
      </w:r>
    </w:p>
    <w:p w:rsidR="00337158" w:rsidRPr="009A0B91" w:rsidRDefault="00337158" w:rsidP="00337158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i/>
          <w:iCs/>
          <w:color w:val="00000A"/>
        </w:rPr>
      </w:pPr>
    </w:p>
    <w:p w:rsidR="00337158" w:rsidRPr="00337158" w:rsidRDefault="00337158" w:rsidP="00337158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37158">
        <w:rPr>
          <w:color w:val="00000A"/>
          <w:sz w:val="28"/>
          <w:szCs w:val="28"/>
        </w:rPr>
        <w:t>Почему в настоящее время проблема финансовой грамотности детей превратилась в актуальную?</w:t>
      </w:r>
    </w:p>
    <w:p w:rsidR="00337158" w:rsidRPr="00337158" w:rsidRDefault="00337158" w:rsidP="00337158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37158">
        <w:rPr>
          <w:color w:val="00000A"/>
          <w:sz w:val="28"/>
          <w:szCs w:val="28"/>
        </w:rPr>
        <w:t>Многие считают, что разговоры о деньгах могут вызвать у дошкольников нездоровый интерес: у детей нет денег, и чем меньше мы говорим о них, тем лучше.</w:t>
      </w:r>
    </w:p>
    <w:p w:rsidR="00337158" w:rsidRPr="00337158" w:rsidRDefault="00337158" w:rsidP="00337158">
      <w:pPr>
        <w:pStyle w:val="af5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337158">
        <w:rPr>
          <w:color w:val="00000A"/>
          <w:sz w:val="28"/>
          <w:szCs w:val="28"/>
        </w:rPr>
        <w:t xml:space="preserve">В современном мире дети, всё чаще, с ранних лет запоминают, что деньги на игрушки, еду, развлечения и другие потребности выдаются по необходимости </w:t>
      </w:r>
      <w:proofErr w:type="spellStart"/>
      <w:r w:rsidRPr="00337158">
        <w:rPr>
          <w:color w:val="00000A"/>
          <w:sz w:val="28"/>
          <w:szCs w:val="28"/>
        </w:rPr>
        <w:t>чудо-машиной</w:t>
      </w:r>
      <w:proofErr w:type="spellEnd"/>
      <w:r w:rsidRPr="00337158">
        <w:rPr>
          <w:color w:val="00000A"/>
          <w:sz w:val="28"/>
          <w:szCs w:val="28"/>
        </w:rPr>
        <w:t xml:space="preserve"> – банкоматом, и даже старшие дошкольники не всегда связывают наличие денег для достойной жизни с трудом (их </w:t>
      </w:r>
      <w:proofErr w:type="spellStart"/>
      <w:r w:rsidRPr="00337158">
        <w:rPr>
          <w:color w:val="00000A"/>
          <w:sz w:val="28"/>
          <w:szCs w:val="28"/>
        </w:rPr>
        <w:t>зарабатыванием</w:t>
      </w:r>
      <w:proofErr w:type="spellEnd"/>
      <w:r w:rsidRPr="00337158">
        <w:rPr>
          <w:color w:val="00000A"/>
          <w:sz w:val="28"/>
          <w:szCs w:val="28"/>
        </w:rPr>
        <w:t>).</w:t>
      </w:r>
    </w:p>
    <w:p w:rsidR="00337158" w:rsidRPr="00337158" w:rsidRDefault="00337158" w:rsidP="00337158">
      <w:pPr>
        <w:pStyle w:val="af5"/>
        <w:shd w:val="clear" w:color="auto" w:fill="FFFFFF"/>
        <w:spacing w:before="0" w:beforeAutospacing="0" w:after="0" w:afterAutospacing="0"/>
        <w:ind w:left="-426"/>
        <w:jc w:val="both"/>
        <w:rPr>
          <w:color w:val="00000A"/>
          <w:sz w:val="28"/>
          <w:szCs w:val="28"/>
        </w:rPr>
      </w:pPr>
      <w:r w:rsidRPr="00337158">
        <w:rPr>
          <w:color w:val="00000A"/>
          <w:sz w:val="28"/>
          <w:szCs w:val="28"/>
        </w:rPr>
        <w:t>Знакомя детей с деньгами, мы приобщаем их к истокам экономического образования и в целом к экономической культуре. </w:t>
      </w:r>
    </w:p>
    <w:p w:rsidR="00337158" w:rsidRPr="00337158" w:rsidRDefault="00337158" w:rsidP="00337158">
      <w:pPr>
        <w:pStyle w:val="af5"/>
        <w:shd w:val="clear" w:color="auto" w:fill="FFFFFF"/>
        <w:spacing w:before="0" w:beforeAutospacing="0" w:after="0" w:afterAutospacing="0"/>
        <w:ind w:left="-426"/>
        <w:jc w:val="both"/>
        <w:rPr>
          <w:color w:val="000000"/>
          <w:sz w:val="28"/>
          <w:szCs w:val="28"/>
        </w:rPr>
      </w:pPr>
      <w:r w:rsidRPr="00337158">
        <w:rPr>
          <w:color w:val="000000"/>
          <w:sz w:val="28"/>
          <w:szCs w:val="28"/>
        </w:rPr>
        <w:t>Финансовая грамотность - это умение использовать знания и навыки для принятия правильных решений, связанных с деньгами и тратами. Не стоит пренебрегать финансовым обучением Вашего ребенка, ведь это поможет определить его будущее.</w:t>
      </w:r>
    </w:p>
    <w:p w:rsidR="00337158" w:rsidRPr="00337158" w:rsidRDefault="00337158" w:rsidP="00337158">
      <w:pPr>
        <w:pStyle w:val="af5"/>
        <w:shd w:val="clear" w:color="auto" w:fill="FFFFFF"/>
        <w:spacing w:before="0" w:beforeAutospacing="0" w:after="0" w:afterAutospacing="0"/>
        <w:ind w:left="-426"/>
        <w:jc w:val="both"/>
        <w:rPr>
          <w:color w:val="000000"/>
          <w:sz w:val="28"/>
          <w:szCs w:val="28"/>
        </w:rPr>
      </w:pPr>
      <w:r w:rsidRPr="00337158">
        <w:rPr>
          <w:color w:val="000000"/>
          <w:sz w:val="28"/>
          <w:szCs w:val="28"/>
        </w:rPr>
        <w:t>Финансовое воспитание подразумевает под собой не просто разговоры («Деньги на деревьях не растут»), но и реальные действия.</w:t>
      </w:r>
    </w:p>
    <w:p w:rsidR="00337158" w:rsidRPr="00337158" w:rsidRDefault="00337158" w:rsidP="00337158">
      <w:pPr>
        <w:pStyle w:val="af5"/>
        <w:shd w:val="clear" w:color="auto" w:fill="FFFFFF"/>
        <w:spacing w:before="0" w:beforeAutospacing="0" w:after="0" w:afterAutospacing="0"/>
        <w:ind w:left="-426"/>
        <w:jc w:val="both"/>
        <w:rPr>
          <w:color w:val="00000A"/>
          <w:sz w:val="28"/>
          <w:szCs w:val="28"/>
        </w:rPr>
      </w:pPr>
      <w:r w:rsidRPr="00337158">
        <w:rPr>
          <w:color w:val="00000A"/>
          <w:sz w:val="28"/>
          <w:szCs w:val="28"/>
        </w:rPr>
        <w:t>В 3-5 лет ребенок только знакомится с миром денег. В этом возрасте ему уже можно объяснить, что такое деньги, и что их нужно зарабатывать.</w:t>
      </w:r>
    </w:p>
    <w:p w:rsidR="00337158" w:rsidRPr="00337158" w:rsidRDefault="00337158" w:rsidP="00337158">
      <w:pPr>
        <w:ind w:left="-426"/>
        <w:jc w:val="both"/>
        <w:rPr>
          <w:sz w:val="28"/>
          <w:szCs w:val="28"/>
        </w:rPr>
      </w:pPr>
      <w:r w:rsidRPr="00337158">
        <w:rPr>
          <w:sz w:val="28"/>
          <w:szCs w:val="28"/>
        </w:rPr>
        <w:t>Дети рано включаются в экономическую жизнь семьи, сталкиваются с деньгами, ходят с родителями в магазины, участвуют в купле-продаже и других финансово-экономических отношениях, овладевая, таким образом, экономической информацией на житейском уровне.</w:t>
      </w:r>
    </w:p>
    <w:p w:rsidR="00337158" w:rsidRPr="00337158" w:rsidRDefault="00337158" w:rsidP="00337158">
      <w:pPr>
        <w:ind w:firstLine="709"/>
        <w:jc w:val="both"/>
        <w:rPr>
          <w:sz w:val="28"/>
          <w:szCs w:val="28"/>
        </w:rPr>
      </w:pPr>
    </w:p>
    <w:p w:rsidR="00337158" w:rsidRPr="00337158" w:rsidRDefault="00337158" w:rsidP="00337158">
      <w:pPr>
        <w:ind w:left="-426"/>
        <w:jc w:val="center"/>
        <w:rPr>
          <w:b/>
          <w:color w:val="FF0000"/>
          <w:sz w:val="28"/>
          <w:szCs w:val="28"/>
        </w:rPr>
      </w:pPr>
      <w:r w:rsidRPr="00337158">
        <w:rPr>
          <w:b/>
          <w:bCs/>
          <w:color w:val="FF0000"/>
          <w:sz w:val="28"/>
          <w:szCs w:val="28"/>
        </w:rPr>
        <w:t>Что должен знать ребенок?</w:t>
      </w:r>
    </w:p>
    <w:p w:rsidR="00337158" w:rsidRPr="00337158" w:rsidRDefault="00337158" w:rsidP="00337158">
      <w:pPr>
        <w:pStyle w:val="af5"/>
        <w:numPr>
          <w:ilvl w:val="0"/>
          <w:numId w:val="1"/>
        </w:numPr>
        <w:shd w:val="clear" w:color="auto" w:fill="FFFFFF"/>
        <w:spacing w:before="0" w:beforeAutospacing="0" w:after="0" w:afterAutospacing="0"/>
        <w:ind w:left="-426" w:firstLine="0"/>
        <w:jc w:val="both"/>
        <w:rPr>
          <w:bCs/>
          <w:color w:val="00000A"/>
          <w:sz w:val="28"/>
          <w:szCs w:val="28"/>
        </w:rPr>
      </w:pPr>
      <w:r w:rsidRPr="00337158">
        <w:rPr>
          <w:bCs/>
          <w:color w:val="00000A"/>
          <w:sz w:val="28"/>
          <w:szCs w:val="28"/>
        </w:rPr>
        <w:t>Деньги нужны, чтобы покупать различные товары, но есть вещи, которые бесценны</w:t>
      </w:r>
    </w:p>
    <w:p w:rsidR="00337158" w:rsidRPr="00337158" w:rsidRDefault="00337158" w:rsidP="00337158">
      <w:pPr>
        <w:pStyle w:val="ac"/>
        <w:widowControl/>
        <w:numPr>
          <w:ilvl w:val="0"/>
          <w:numId w:val="1"/>
        </w:numPr>
        <w:autoSpaceDE/>
        <w:autoSpaceDN/>
        <w:ind w:left="-426" w:firstLine="0"/>
        <w:jc w:val="both"/>
        <w:rPr>
          <w:sz w:val="28"/>
          <w:szCs w:val="28"/>
          <w:lang w:eastAsia="ru-RU"/>
        </w:rPr>
      </w:pPr>
      <w:r w:rsidRPr="00337158">
        <w:rPr>
          <w:bCs/>
          <w:color w:val="00000A"/>
          <w:sz w:val="28"/>
          <w:szCs w:val="28"/>
          <w:shd w:val="clear" w:color="auto" w:fill="FFFFFF"/>
          <w:lang w:eastAsia="ru-RU"/>
        </w:rPr>
        <w:t>Чтобы заработать деньги, нужно работать</w:t>
      </w:r>
    </w:p>
    <w:p w:rsidR="00337158" w:rsidRPr="00337158" w:rsidRDefault="00337158" w:rsidP="00337158">
      <w:pPr>
        <w:pStyle w:val="ac"/>
        <w:widowControl/>
        <w:numPr>
          <w:ilvl w:val="0"/>
          <w:numId w:val="1"/>
        </w:numPr>
        <w:shd w:val="clear" w:color="auto" w:fill="FFFFFF"/>
        <w:autoSpaceDE/>
        <w:autoSpaceDN/>
        <w:ind w:left="-426" w:firstLine="0"/>
        <w:jc w:val="both"/>
        <w:rPr>
          <w:color w:val="000000"/>
          <w:sz w:val="28"/>
          <w:szCs w:val="28"/>
          <w:lang w:eastAsia="ru-RU"/>
        </w:rPr>
      </w:pPr>
      <w:r w:rsidRPr="00337158">
        <w:rPr>
          <w:bCs/>
          <w:color w:val="00000A"/>
          <w:sz w:val="28"/>
          <w:szCs w:val="28"/>
          <w:lang w:eastAsia="ru-RU"/>
        </w:rPr>
        <w:t>Возможно, малышу придётся немного подождать прежде, чем ему купят то, что он хочет!</w:t>
      </w:r>
    </w:p>
    <w:p w:rsidR="00337158" w:rsidRPr="00337158" w:rsidRDefault="00337158" w:rsidP="00337158">
      <w:pPr>
        <w:pStyle w:val="ac"/>
        <w:widowControl/>
        <w:numPr>
          <w:ilvl w:val="0"/>
          <w:numId w:val="1"/>
        </w:numPr>
        <w:shd w:val="clear" w:color="auto" w:fill="FFFFFF"/>
        <w:autoSpaceDE/>
        <w:autoSpaceDN/>
        <w:ind w:left="-426" w:firstLine="0"/>
        <w:jc w:val="both"/>
        <w:rPr>
          <w:color w:val="000000"/>
          <w:sz w:val="28"/>
          <w:szCs w:val="28"/>
          <w:lang w:eastAsia="ru-RU"/>
        </w:rPr>
      </w:pPr>
      <w:r w:rsidRPr="00337158">
        <w:rPr>
          <w:bCs/>
          <w:color w:val="00000A"/>
          <w:sz w:val="28"/>
          <w:szCs w:val="28"/>
          <w:lang w:eastAsia="ru-RU"/>
        </w:rPr>
        <w:t>Существует разница между обязательными покупками и покупками опциональными (по желанию, отказ от этих товаров не критичен)</w:t>
      </w:r>
    </w:p>
    <w:p w:rsidR="00337158" w:rsidRPr="00337158" w:rsidRDefault="00337158" w:rsidP="00337158">
      <w:pPr>
        <w:shd w:val="clear" w:color="auto" w:fill="FFFFFF"/>
        <w:ind w:left="-426"/>
        <w:jc w:val="both"/>
        <w:rPr>
          <w:color w:val="000000"/>
          <w:sz w:val="28"/>
          <w:szCs w:val="28"/>
          <w:lang w:eastAsia="ru-RU"/>
        </w:rPr>
      </w:pPr>
    </w:p>
    <w:p w:rsidR="00337158" w:rsidRPr="00337158" w:rsidRDefault="00337158" w:rsidP="00337158">
      <w:pPr>
        <w:shd w:val="clear" w:color="auto" w:fill="FFFFFF"/>
        <w:ind w:left="-426"/>
        <w:jc w:val="both"/>
        <w:rPr>
          <w:color w:val="000000"/>
          <w:sz w:val="28"/>
          <w:szCs w:val="28"/>
          <w:lang w:eastAsia="ru-RU"/>
        </w:rPr>
      </w:pPr>
    </w:p>
    <w:p w:rsidR="00337158" w:rsidRPr="00337158" w:rsidRDefault="00337158" w:rsidP="00337158">
      <w:pPr>
        <w:ind w:left="-426"/>
        <w:jc w:val="center"/>
        <w:rPr>
          <w:b/>
          <w:bCs/>
          <w:color w:val="FF0000"/>
          <w:sz w:val="28"/>
          <w:szCs w:val="28"/>
        </w:rPr>
      </w:pPr>
      <w:r w:rsidRPr="00337158">
        <w:rPr>
          <w:b/>
          <w:bCs/>
          <w:color w:val="FF0000"/>
          <w:sz w:val="28"/>
          <w:szCs w:val="28"/>
        </w:rPr>
        <w:lastRenderedPageBreak/>
        <w:t>Памятка для детей</w:t>
      </w:r>
    </w:p>
    <w:p w:rsidR="00337158" w:rsidRPr="00337158" w:rsidRDefault="00337158" w:rsidP="00337158">
      <w:pPr>
        <w:ind w:left="-426"/>
        <w:jc w:val="center"/>
        <w:rPr>
          <w:color w:val="FF0000"/>
          <w:sz w:val="28"/>
          <w:szCs w:val="28"/>
        </w:rPr>
      </w:pPr>
      <w:r w:rsidRPr="00337158">
        <w:rPr>
          <w:b/>
          <w:bCs/>
          <w:color w:val="FF0000"/>
          <w:sz w:val="28"/>
          <w:szCs w:val="28"/>
        </w:rPr>
        <w:t>« Как правильно экономить деньги?»</w:t>
      </w:r>
    </w:p>
    <w:p w:rsidR="00337158" w:rsidRPr="00337158" w:rsidRDefault="00337158" w:rsidP="00337158">
      <w:pPr>
        <w:pStyle w:val="ac"/>
        <w:numPr>
          <w:ilvl w:val="0"/>
          <w:numId w:val="2"/>
        </w:numPr>
        <w:tabs>
          <w:tab w:val="left" w:pos="43"/>
        </w:tabs>
        <w:autoSpaceDE/>
        <w:autoSpaceDN/>
        <w:ind w:left="-426" w:firstLine="0"/>
        <w:jc w:val="both"/>
        <w:rPr>
          <w:sz w:val="28"/>
          <w:szCs w:val="28"/>
        </w:rPr>
      </w:pPr>
      <w:r w:rsidRPr="00337158">
        <w:rPr>
          <w:sz w:val="28"/>
          <w:szCs w:val="28"/>
        </w:rPr>
        <w:t>Старайтесь тратить деньги с умом! Родители зарабатывают деньги своим трудом.</w:t>
      </w:r>
    </w:p>
    <w:p w:rsidR="00337158" w:rsidRPr="00337158" w:rsidRDefault="00337158" w:rsidP="00337158">
      <w:pPr>
        <w:pStyle w:val="ac"/>
        <w:numPr>
          <w:ilvl w:val="0"/>
          <w:numId w:val="2"/>
        </w:numPr>
        <w:tabs>
          <w:tab w:val="left" w:pos="43"/>
        </w:tabs>
        <w:autoSpaceDE/>
        <w:autoSpaceDN/>
        <w:ind w:left="-426" w:firstLine="0"/>
        <w:jc w:val="both"/>
        <w:rPr>
          <w:sz w:val="28"/>
          <w:szCs w:val="28"/>
        </w:rPr>
      </w:pPr>
      <w:r w:rsidRPr="00337158">
        <w:rPr>
          <w:sz w:val="28"/>
          <w:szCs w:val="28"/>
        </w:rPr>
        <w:t>Учитесь отличать «потребности» от «желаний». Первые, обычно, менее затратные, чем желания.</w:t>
      </w:r>
    </w:p>
    <w:p w:rsidR="00337158" w:rsidRPr="00337158" w:rsidRDefault="00337158" w:rsidP="00337158">
      <w:pPr>
        <w:pStyle w:val="ac"/>
        <w:numPr>
          <w:ilvl w:val="0"/>
          <w:numId w:val="2"/>
        </w:numPr>
        <w:tabs>
          <w:tab w:val="left" w:pos="43"/>
        </w:tabs>
        <w:autoSpaceDE/>
        <w:autoSpaceDN/>
        <w:ind w:left="-426" w:firstLine="0"/>
        <w:jc w:val="both"/>
        <w:rPr>
          <w:sz w:val="28"/>
          <w:szCs w:val="28"/>
        </w:rPr>
      </w:pPr>
      <w:r w:rsidRPr="00337158">
        <w:rPr>
          <w:sz w:val="28"/>
          <w:szCs w:val="28"/>
        </w:rPr>
        <w:t>Заведите копилку и вносите в нее сдачу от своих покупок. Так вы сможете накопить сбережения.</w:t>
      </w:r>
    </w:p>
    <w:p w:rsidR="00337158" w:rsidRPr="00337158" w:rsidRDefault="00337158" w:rsidP="00337158">
      <w:pPr>
        <w:pStyle w:val="ac"/>
        <w:numPr>
          <w:ilvl w:val="0"/>
          <w:numId w:val="2"/>
        </w:numPr>
        <w:tabs>
          <w:tab w:val="left" w:pos="43"/>
        </w:tabs>
        <w:autoSpaceDE/>
        <w:autoSpaceDN/>
        <w:ind w:left="-426" w:firstLine="0"/>
        <w:jc w:val="both"/>
        <w:rPr>
          <w:sz w:val="28"/>
          <w:szCs w:val="28"/>
        </w:rPr>
      </w:pPr>
      <w:r w:rsidRPr="00337158">
        <w:rPr>
          <w:sz w:val="28"/>
          <w:szCs w:val="28"/>
        </w:rPr>
        <w:t>Когда вы идете за покупками, то старайтесь выбрать те товары, в которых нуждаетесь. Если выберете сразу несколько товаров с одинаковыми функциями, то научитесь сравнивать цены и делать грамотный выбор.</w:t>
      </w:r>
    </w:p>
    <w:p w:rsidR="00337158" w:rsidRPr="00337158" w:rsidRDefault="00337158" w:rsidP="00337158">
      <w:pPr>
        <w:tabs>
          <w:tab w:val="left" w:pos="43"/>
        </w:tabs>
        <w:ind w:left="-426"/>
        <w:jc w:val="center"/>
        <w:rPr>
          <w:b/>
          <w:bCs/>
          <w:sz w:val="28"/>
          <w:szCs w:val="28"/>
        </w:rPr>
      </w:pPr>
      <w:r w:rsidRPr="00337158">
        <w:rPr>
          <w:b/>
          <w:bCs/>
          <w:sz w:val="28"/>
          <w:szCs w:val="28"/>
        </w:rPr>
        <w:t>Запомните, что финансовая грамотность</w:t>
      </w:r>
    </w:p>
    <w:p w:rsidR="00337158" w:rsidRPr="00337158" w:rsidRDefault="00337158" w:rsidP="00337158">
      <w:pPr>
        <w:tabs>
          <w:tab w:val="left" w:pos="43"/>
        </w:tabs>
        <w:ind w:left="-426"/>
        <w:jc w:val="center"/>
        <w:rPr>
          <w:b/>
          <w:bCs/>
          <w:sz w:val="28"/>
          <w:szCs w:val="28"/>
        </w:rPr>
      </w:pPr>
      <w:r w:rsidRPr="00337158">
        <w:rPr>
          <w:b/>
          <w:bCs/>
          <w:sz w:val="28"/>
          <w:szCs w:val="28"/>
        </w:rPr>
        <w:t>играет огромную роль в вашем будущем и</w:t>
      </w:r>
    </w:p>
    <w:p w:rsidR="00337158" w:rsidRPr="00337158" w:rsidRDefault="00337158" w:rsidP="00337158">
      <w:pPr>
        <w:tabs>
          <w:tab w:val="left" w:pos="43"/>
        </w:tabs>
        <w:ind w:left="-426"/>
        <w:jc w:val="center"/>
        <w:rPr>
          <w:b/>
          <w:bCs/>
          <w:sz w:val="28"/>
          <w:szCs w:val="28"/>
        </w:rPr>
      </w:pPr>
      <w:r w:rsidRPr="00337158">
        <w:rPr>
          <w:b/>
          <w:bCs/>
          <w:sz w:val="28"/>
          <w:szCs w:val="28"/>
        </w:rPr>
        <w:t>вашей независимости!</w:t>
      </w:r>
    </w:p>
    <w:p w:rsidR="00337158" w:rsidRPr="00337158" w:rsidRDefault="00337158" w:rsidP="00337158">
      <w:pPr>
        <w:shd w:val="clear" w:color="auto" w:fill="FFFFFF"/>
        <w:ind w:left="-426"/>
        <w:jc w:val="both"/>
        <w:rPr>
          <w:color w:val="000000"/>
          <w:sz w:val="28"/>
          <w:szCs w:val="28"/>
          <w:lang w:eastAsia="ru-RU"/>
        </w:rPr>
      </w:pPr>
    </w:p>
    <w:p w:rsidR="00337158" w:rsidRPr="00337158" w:rsidRDefault="00337158" w:rsidP="00337158">
      <w:pPr>
        <w:ind w:left="-426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-459105</wp:posOffset>
            </wp:positionH>
            <wp:positionV relativeFrom="paragraph">
              <wp:posOffset>43180</wp:posOffset>
            </wp:positionV>
            <wp:extent cx="1781175" cy="1398270"/>
            <wp:effectExtent l="19050" t="0" r="9525" b="0"/>
            <wp:wrapTight wrapText="bothSides">
              <wp:wrapPolygon edited="0">
                <wp:start x="-231" y="0"/>
                <wp:lineTo x="-231" y="21188"/>
                <wp:lineTo x="21716" y="21188"/>
                <wp:lineTo x="21716" y="0"/>
                <wp:lineTo x="-231" y="0"/>
              </wp:wrapPolygon>
            </wp:wrapTight>
            <wp:docPr id="7" name="Рисунок 7" descr="https://sos.fishki.net/upload/post/2019/01/21/vote/729/question/8cbc82080fad8e80b86d150c81891c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os.fishki.net/upload/post/2019/01/21/vote/729/question/8cbc82080fad8e80b86d150c81891c4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1175" cy="1398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337158">
        <w:rPr>
          <w:sz w:val="28"/>
          <w:szCs w:val="28"/>
        </w:rPr>
        <w:t>Важную роль в экономическом воспитании отводиться использованию сказок. Пониманию многих экономических явлений, развитию познавательного интереса к экономике, созданию положительной мотивации к ее изучению в значительной степени способствует сказка.</w:t>
      </w:r>
    </w:p>
    <w:p w:rsidR="00337158" w:rsidRPr="00337158" w:rsidRDefault="00337158" w:rsidP="00337158">
      <w:pPr>
        <w:ind w:left="-426"/>
        <w:jc w:val="both"/>
        <w:rPr>
          <w:sz w:val="28"/>
          <w:szCs w:val="28"/>
        </w:rPr>
      </w:pPr>
      <w:r w:rsidRPr="00337158">
        <w:rPr>
          <w:sz w:val="28"/>
          <w:szCs w:val="28"/>
        </w:rPr>
        <w:t>Выделяют несколько групп сказок, ориентированных на освоение экономических понятий:</w:t>
      </w:r>
      <w:r w:rsidRPr="00337158">
        <w:rPr>
          <w:sz w:val="28"/>
          <w:szCs w:val="28"/>
        </w:rPr>
        <w:br/>
        <w:t>Сказки, раскрывающиеся потребности (в производстве и потреблении товара, их сбыте, распределении) и возможности их удовлетворения; (народные сказки «Жадная старуха», «Иван – царевич и серый волк», «Как коза избушку построила»)</w:t>
      </w:r>
      <w:r w:rsidRPr="00337158">
        <w:rPr>
          <w:sz w:val="28"/>
          <w:szCs w:val="28"/>
        </w:rPr>
        <w:br/>
        <w:t>Сказки, отражающие труд людей; (</w:t>
      </w:r>
      <w:proofErr w:type="spellStart"/>
      <w:r w:rsidRPr="00337158">
        <w:rPr>
          <w:sz w:val="28"/>
          <w:szCs w:val="28"/>
        </w:rPr>
        <w:t>Хаврошечка</w:t>
      </w:r>
      <w:proofErr w:type="spellEnd"/>
      <w:r w:rsidRPr="00337158">
        <w:rPr>
          <w:sz w:val="28"/>
          <w:szCs w:val="28"/>
        </w:rPr>
        <w:t xml:space="preserve">, </w:t>
      </w:r>
      <w:proofErr w:type="spellStart"/>
      <w:r w:rsidRPr="00337158">
        <w:rPr>
          <w:sz w:val="28"/>
          <w:szCs w:val="28"/>
        </w:rPr>
        <w:t>Морозко</w:t>
      </w:r>
      <w:proofErr w:type="spellEnd"/>
      <w:r w:rsidRPr="00337158">
        <w:rPr>
          <w:sz w:val="28"/>
          <w:szCs w:val="28"/>
        </w:rPr>
        <w:t xml:space="preserve">, А.С. Пушкин «Сказка о попе и работнике его </w:t>
      </w:r>
      <w:proofErr w:type="spellStart"/>
      <w:r w:rsidRPr="00337158">
        <w:rPr>
          <w:sz w:val="28"/>
          <w:szCs w:val="28"/>
        </w:rPr>
        <w:t>Балде</w:t>
      </w:r>
      <w:proofErr w:type="spellEnd"/>
      <w:r w:rsidRPr="00337158">
        <w:rPr>
          <w:sz w:val="28"/>
          <w:szCs w:val="28"/>
        </w:rPr>
        <w:t>»)</w:t>
      </w:r>
    </w:p>
    <w:p w:rsidR="00337158" w:rsidRPr="00337158" w:rsidRDefault="00337158" w:rsidP="00337158">
      <w:pPr>
        <w:ind w:left="-426"/>
        <w:jc w:val="both"/>
        <w:rPr>
          <w:sz w:val="28"/>
          <w:szCs w:val="28"/>
        </w:rPr>
      </w:pPr>
      <w:r w:rsidRPr="00337158">
        <w:rPr>
          <w:sz w:val="28"/>
          <w:szCs w:val="28"/>
        </w:rPr>
        <w:t>Сказки, показывающие быт, традиции народа, особенности ведения народного хозяйства; (С.Т. Аксаков «Аленький цветочек»).</w:t>
      </w:r>
    </w:p>
    <w:p w:rsidR="00337158" w:rsidRPr="00337158" w:rsidRDefault="00337158" w:rsidP="00337158">
      <w:pPr>
        <w:ind w:left="-426"/>
        <w:jc w:val="both"/>
        <w:rPr>
          <w:sz w:val="28"/>
          <w:szCs w:val="28"/>
        </w:rPr>
      </w:pPr>
      <w:r w:rsidRPr="00337158">
        <w:rPr>
          <w:sz w:val="28"/>
          <w:szCs w:val="28"/>
        </w:rPr>
        <w:t xml:space="preserve">Сказки, знакомящие с понятиями </w:t>
      </w:r>
      <w:r w:rsidRPr="00337158">
        <w:rPr>
          <w:b/>
          <w:bCs/>
          <w:i/>
          <w:iCs/>
          <w:sz w:val="28"/>
          <w:szCs w:val="28"/>
        </w:rPr>
        <w:t>«деньги», «доходы», «расходы»</w:t>
      </w:r>
      <w:r w:rsidRPr="00337158">
        <w:rPr>
          <w:sz w:val="28"/>
          <w:szCs w:val="28"/>
        </w:rPr>
        <w:t xml:space="preserve">, экономическими категориями: труд, распределение, обмен, производство; (С.Михалков «Как старик корову продавал», «Лисичка со скалочкой», Г.Х.Андерсен «Огниво») </w:t>
      </w:r>
      <w:r w:rsidRPr="00337158">
        <w:rPr>
          <w:sz w:val="28"/>
          <w:szCs w:val="28"/>
        </w:rPr>
        <w:br/>
        <w:t>Сказки, помогающие понять значение таких «экономических» качеств личности, как экономичность, предприимчивость, расчётливость, практичность, хозяйственность, бережливость. (К.Чуковский «</w:t>
      </w:r>
      <w:proofErr w:type="spellStart"/>
      <w:r w:rsidRPr="00337158">
        <w:rPr>
          <w:sz w:val="28"/>
          <w:szCs w:val="28"/>
        </w:rPr>
        <w:t>Федорино</w:t>
      </w:r>
      <w:proofErr w:type="spellEnd"/>
      <w:r w:rsidRPr="00337158">
        <w:rPr>
          <w:sz w:val="28"/>
          <w:szCs w:val="28"/>
        </w:rPr>
        <w:t xml:space="preserve"> горе», А.С.Пушкин «Сказка о рыбаке и рыбке»)</w:t>
      </w:r>
    </w:p>
    <w:p w:rsidR="00337158" w:rsidRPr="00337158" w:rsidRDefault="00337158" w:rsidP="00337158">
      <w:pPr>
        <w:ind w:left="-426"/>
        <w:jc w:val="both"/>
        <w:rPr>
          <w:sz w:val="28"/>
          <w:szCs w:val="28"/>
        </w:rPr>
      </w:pPr>
      <w:r w:rsidRPr="00337158">
        <w:rPr>
          <w:sz w:val="28"/>
          <w:szCs w:val="28"/>
        </w:rPr>
        <w:t xml:space="preserve">В них экономическое содержание развертывается перед детьми в виде проблемных ситуаций, решение которых развивает логику, самостоятельность, нестандартность мышления, </w:t>
      </w:r>
      <w:proofErr w:type="spellStart"/>
      <w:r w:rsidRPr="00337158">
        <w:rPr>
          <w:sz w:val="28"/>
          <w:szCs w:val="28"/>
        </w:rPr>
        <w:t>коммуникативно</w:t>
      </w:r>
      <w:proofErr w:type="spellEnd"/>
      <w:r w:rsidRPr="00337158">
        <w:rPr>
          <w:sz w:val="28"/>
          <w:szCs w:val="28"/>
        </w:rPr>
        <w:t xml:space="preserve"> – познавательные навыки.</w:t>
      </w:r>
    </w:p>
    <w:p w:rsidR="00337158" w:rsidRPr="00337158" w:rsidRDefault="00337158" w:rsidP="00337158">
      <w:pPr>
        <w:ind w:left="-426"/>
        <w:jc w:val="both"/>
        <w:rPr>
          <w:b/>
          <w:bCs/>
          <w:i/>
          <w:iCs/>
          <w:sz w:val="28"/>
          <w:szCs w:val="28"/>
        </w:rPr>
      </w:pPr>
      <w:r w:rsidRPr="00337158">
        <w:rPr>
          <w:b/>
          <w:bCs/>
          <w:i/>
          <w:iCs/>
          <w:sz w:val="28"/>
          <w:szCs w:val="28"/>
        </w:rPr>
        <w:t xml:space="preserve">«Сказка для ребенка такое же серьезное и настоящее дело, как игра» </w:t>
      </w:r>
      <w:r w:rsidRPr="00337158">
        <w:rPr>
          <w:sz w:val="28"/>
          <w:szCs w:val="28"/>
        </w:rPr>
        <w:t xml:space="preserve">- писал известный писатель </w:t>
      </w:r>
      <w:proofErr w:type="spellStart"/>
      <w:r w:rsidRPr="00337158">
        <w:rPr>
          <w:sz w:val="28"/>
          <w:szCs w:val="28"/>
        </w:rPr>
        <w:t>Джанни</w:t>
      </w:r>
      <w:proofErr w:type="spellEnd"/>
      <w:r w:rsidRPr="00337158">
        <w:rPr>
          <w:sz w:val="28"/>
          <w:szCs w:val="28"/>
        </w:rPr>
        <w:t xml:space="preserve"> </w:t>
      </w:r>
      <w:proofErr w:type="spellStart"/>
      <w:r w:rsidRPr="00337158">
        <w:rPr>
          <w:sz w:val="28"/>
          <w:szCs w:val="28"/>
        </w:rPr>
        <w:t>Родари</w:t>
      </w:r>
      <w:proofErr w:type="spellEnd"/>
      <w:r w:rsidRPr="00337158">
        <w:rPr>
          <w:sz w:val="28"/>
          <w:szCs w:val="28"/>
        </w:rPr>
        <w:t xml:space="preserve">: - </w:t>
      </w:r>
      <w:r w:rsidRPr="00337158">
        <w:rPr>
          <w:b/>
          <w:bCs/>
          <w:i/>
          <w:iCs/>
          <w:sz w:val="28"/>
          <w:szCs w:val="28"/>
        </w:rPr>
        <w:t>«она нужна ему для того, чтобы определиться, чтобы изучить себя, измерить, оценить свои возможности.»</w:t>
      </w:r>
    </w:p>
    <w:p w:rsidR="00337158" w:rsidRPr="00337158" w:rsidRDefault="00337158" w:rsidP="00337158">
      <w:pPr>
        <w:pStyle w:val="af5"/>
        <w:shd w:val="clear" w:color="auto" w:fill="FFFFFF"/>
        <w:spacing w:before="0" w:beforeAutospacing="0" w:after="0" w:afterAutospacing="0"/>
        <w:ind w:left="-426"/>
        <w:jc w:val="both"/>
        <w:rPr>
          <w:color w:val="000000"/>
          <w:sz w:val="28"/>
          <w:szCs w:val="28"/>
        </w:rPr>
      </w:pPr>
      <w:r w:rsidRPr="00337158">
        <w:rPr>
          <w:bCs/>
          <w:iCs/>
          <w:sz w:val="28"/>
          <w:szCs w:val="28"/>
        </w:rPr>
        <w:lastRenderedPageBreak/>
        <w:t xml:space="preserve">Также, в </w:t>
      </w:r>
      <w:proofErr w:type="spellStart"/>
      <w:r w:rsidRPr="00337158">
        <w:rPr>
          <w:bCs/>
          <w:iCs/>
          <w:sz w:val="28"/>
          <w:szCs w:val="28"/>
        </w:rPr>
        <w:t>воситании</w:t>
      </w:r>
      <w:proofErr w:type="spellEnd"/>
      <w:r w:rsidRPr="00337158">
        <w:rPr>
          <w:bCs/>
          <w:iCs/>
          <w:sz w:val="28"/>
          <w:szCs w:val="28"/>
        </w:rPr>
        <w:t xml:space="preserve">, финансовой грамотности </w:t>
      </w:r>
      <w:r>
        <w:rPr>
          <w:bCs/>
          <w:iCs/>
          <w:sz w:val="28"/>
          <w:szCs w:val="28"/>
        </w:rPr>
        <w:t>вам</w:t>
      </w:r>
      <w:r w:rsidRPr="00337158">
        <w:rPr>
          <w:bCs/>
          <w:iCs/>
          <w:sz w:val="28"/>
          <w:szCs w:val="28"/>
        </w:rPr>
        <w:t xml:space="preserve"> помогут п</w:t>
      </w:r>
      <w:r w:rsidRPr="00337158">
        <w:rPr>
          <w:color w:val="000000"/>
          <w:sz w:val="28"/>
          <w:szCs w:val="28"/>
        </w:rPr>
        <w:t>ословицы, которые познакомят детей с экономическими понятиями:</w:t>
      </w:r>
    </w:p>
    <w:p w:rsidR="00337158" w:rsidRPr="00337158" w:rsidRDefault="00337158" w:rsidP="00337158">
      <w:pPr>
        <w:pStyle w:val="af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426" w:firstLine="0"/>
        <w:jc w:val="both"/>
        <w:rPr>
          <w:color w:val="000000"/>
          <w:sz w:val="28"/>
          <w:szCs w:val="28"/>
        </w:rPr>
      </w:pPr>
      <w:r w:rsidRPr="00337158">
        <w:rPr>
          <w:color w:val="000000"/>
          <w:sz w:val="28"/>
          <w:szCs w:val="28"/>
        </w:rPr>
        <w:t>«Денежка рубль бережет»,</w:t>
      </w:r>
    </w:p>
    <w:p w:rsidR="00337158" w:rsidRPr="00337158" w:rsidRDefault="00337158" w:rsidP="00337158">
      <w:pPr>
        <w:pStyle w:val="af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426" w:firstLine="0"/>
        <w:jc w:val="both"/>
        <w:rPr>
          <w:color w:val="000000"/>
          <w:sz w:val="28"/>
          <w:szCs w:val="28"/>
        </w:rPr>
      </w:pPr>
      <w:r w:rsidRPr="00337158">
        <w:rPr>
          <w:color w:val="000000"/>
          <w:sz w:val="28"/>
          <w:szCs w:val="28"/>
        </w:rPr>
        <w:t>«Копейку сберег – рубль получил, рубль сберег – капитал нажил»</w:t>
      </w:r>
    </w:p>
    <w:p w:rsidR="00337158" w:rsidRPr="00337158" w:rsidRDefault="00337158" w:rsidP="00337158">
      <w:pPr>
        <w:pStyle w:val="af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426" w:firstLine="0"/>
        <w:jc w:val="both"/>
        <w:rPr>
          <w:color w:val="000000"/>
          <w:sz w:val="28"/>
          <w:szCs w:val="28"/>
        </w:rPr>
      </w:pPr>
      <w:r w:rsidRPr="00337158">
        <w:rPr>
          <w:color w:val="000000"/>
          <w:sz w:val="28"/>
          <w:szCs w:val="28"/>
        </w:rPr>
        <w:t>«Труд кормит, а лень - портит»</w:t>
      </w:r>
    </w:p>
    <w:p w:rsidR="00337158" w:rsidRPr="00337158" w:rsidRDefault="00337158" w:rsidP="00337158">
      <w:pPr>
        <w:pStyle w:val="af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426" w:firstLine="0"/>
        <w:jc w:val="both"/>
        <w:rPr>
          <w:color w:val="000000"/>
          <w:sz w:val="28"/>
          <w:szCs w:val="28"/>
        </w:rPr>
      </w:pPr>
      <w:r w:rsidRPr="00337158">
        <w:rPr>
          <w:color w:val="000000"/>
          <w:sz w:val="28"/>
          <w:szCs w:val="28"/>
        </w:rPr>
        <w:t>« Без труда не вытащишь и рыбку из пруда»</w:t>
      </w:r>
    </w:p>
    <w:p w:rsidR="00337158" w:rsidRPr="00337158" w:rsidRDefault="00337158" w:rsidP="00337158">
      <w:pPr>
        <w:pStyle w:val="af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426" w:firstLine="0"/>
        <w:jc w:val="both"/>
        <w:rPr>
          <w:color w:val="000000"/>
          <w:sz w:val="28"/>
          <w:szCs w:val="28"/>
        </w:rPr>
      </w:pPr>
      <w:r w:rsidRPr="00337158">
        <w:rPr>
          <w:color w:val="000000"/>
          <w:sz w:val="28"/>
          <w:szCs w:val="28"/>
        </w:rPr>
        <w:t>«Кончил дело – гуляй смело»</w:t>
      </w:r>
    </w:p>
    <w:p w:rsidR="00337158" w:rsidRPr="00337158" w:rsidRDefault="00337158" w:rsidP="00337158">
      <w:pPr>
        <w:pStyle w:val="af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426" w:firstLine="0"/>
        <w:jc w:val="both"/>
        <w:rPr>
          <w:color w:val="000000"/>
          <w:sz w:val="28"/>
          <w:szCs w:val="28"/>
        </w:rPr>
      </w:pPr>
      <w:r w:rsidRPr="00337158">
        <w:rPr>
          <w:color w:val="000000"/>
          <w:sz w:val="28"/>
          <w:szCs w:val="28"/>
        </w:rPr>
        <w:t>« Без нужды живет, кто деньги бережет»</w:t>
      </w:r>
    </w:p>
    <w:p w:rsidR="00337158" w:rsidRPr="00337158" w:rsidRDefault="00337158" w:rsidP="00337158">
      <w:pPr>
        <w:pStyle w:val="af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426" w:firstLine="0"/>
        <w:jc w:val="both"/>
        <w:rPr>
          <w:color w:val="000000"/>
          <w:sz w:val="28"/>
          <w:szCs w:val="28"/>
        </w:rPr>
      </w:pPr>
      <w:r w:rsidRPr="00337158">
        <w:rPr>
          <w:color w:val="000000"/>
          <w:sz w:val="28"/>
          <w:szCs w:val="28"/>
        </w:rPr>
        <w:t>«Не по деньгам товар»</w:t>
      </w:r>
    </w:p>
    <w:p w:rsidR="00337158" w:rsidRPr="00337158" w:rsidRDefault="00337158" w:rsidP="00337158">
      <w:pPr>
        <w:pStyle w:val="af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426" w:firstLine="0"/>
        <w:jc w:val="both"/>
        <w:rPr>
          <w:color w:val="000000"/>
          <w:sz w:val="28"/>
          <w:szCs w:val="28"/>
        </w:rPr>
      </w:pPr>
      <w:r w:rsidRPr="00337158">
        <w:rPr>
          <w:color w:val="000000"/>
          <w:sz w:val="28"/>
          <w:szCs w:val="28"/>
        </w:rPr>
        <w:t>«Бережливость дороже богатства»</w:t>
      </w:r>
    </w:p>
    <w:p w:rsidR="00337158" w:rsidRPr="00337158" w:rsidRDefault="00337158" w:rsidP="00337158">
      <w:pPr>
        <w:pStyle w:val="af5"/>
        <w:numPr>
          <w:ilvl w:val="0"/>
          <w:numId w:val="3"/>
        </w:numPr>
        <w:shd w:val="clear" w:color="auto" w:fill="FFFFFF"/>
        <w:spacing w:before="0" w:beforeAutospacing="0" w:after="0" w:afterAutospacing="0"/>
        <w:ind w:left="-426" w:firstLine="0"/>
        <w:jc w:val="both"/>
        <w:rPr>
          <w:color w:val="000000"/>
          <w:sz w:val="28"/>
          <w:szCs w:val="28"/>
        </w:rPr>
      </w:pPr>
      <w:r w:rsidRPr="00337158">
        <w:rPr>
          <w:color w:val="000000"/>
          <w:sz w:val="28"/>
          <w:szCs w:val="28"/>
        </w:rPr>
        <w:t>«Копейка к копейке — проживет и семейка»</w:t>
      </w:r>
    </w:p>
    <w:p w:rsidR="00337158" w:rsidRPr="00337158" w:rsidRDefault="00337158" w:rsidP="00337158">
      <w:pPr>
        <w:ind w:left="-426"/>
        <w:jc w:val="both"/>
        <w:rPr>
          <w:sz w:val="28"/>
          <w:szCs w:val="28"/>
        </w:rPr>
      </w:pPr>
    </w:p>
    <w:p w:rsidR="00337158" w:rsidRPr="00337158" w:rsidRDefault="00337158" w:rsidP="00337158">
      <w:pPr>
        <w:ind w:left="-426"/>
        <w:jc w:val="both"/>
        <w:rPr>
          <w:color w:val="000000"/>
          <w:sz w:val="28"/>
          <w:szCs w:val="28"/>
          <w:shd w:val="clear" w:color="auto" w:fill="FFFFFF"/>
        </w:rPr>
      </w:pPr>
      <w:r w:rsidRPr="00337158">
        <w:rPr>
          <w:color w:val="000000"/>
          <w:sz w:val="28"/>
          <w:szCs w:val="28"/>
          <w:shd w:val="clear" w:color="auto" w:fill="FFFFFF"/>
        </w:rPr>
        <w:t>Уважаемые родители, семья является первой экономической средой, с которой сталкивается дошкольник. Именно в семье ребенок знакомится с первоначальными экономическими представлениями.</w:t>
      </w:r>
    </w:p>
    <w:p w:rsidR="00337158" w:rsidRPr="00337158" w:rsidRDefault="00337158" w:rsidP="00337158">
      <w:pPr>
        <w:pStyle w:val="af5"/>
        <w:shd w:val="clear" w:color="auto" w:fill="FFFFFF"/>
        <w:spacing w:before="0" w:beforeAutospacing="0" w:after="0" w:afterAutospacing="0"/>
        <w:ind w:left="-426"/>
        <w:jc w:val="both"/>
        <w:rPr>
          <w:color w:val="000000"/>
          <w:sz w:val="28"/>
          <w:szCs w:val="28"/>
        </w:rPr>
      </w:pPr>
      <w:r w:rsidRPr="00337158">
        <w:rPr>
          <w:color w:val="000000"/>
          <w:sz w:val="28"/>
          <w:szCs w:val="28"/>
        </w:rPr>
        <w:t>Рассказывайте детям о своей работе. Если </w:t>
      </w:r>
      <w:r w:rsidRPr="00337158">
        <w:rPr>
          <w:color w:val="111111"/>
          <w:sz w:val="28"/>
          <w:szCs w:val="28"/>
        </w:rPr>
        <w:t>дети не будут знать, кем работают их родители, как зарабатывают средства к существованию, то они не смогут осознать связь между трудом и деньгами.</w:t>
      </w:r>
    </w:p>
    <w:p w:rsidR="00337158" w:rsidRPr="00337158" w:rsidRDefault="00337158" w:rsidP="00337158">
      <w:pPr>
        <w:pStyle w:val="af5"/>
        <w:shd w:val="clear" w:color="auto" w:fill="FFFFFF"/>
        <w:spacing w:before="0" w:beforeAutospacing="0" w:after="0" w:afterAutospacing="0"/>
        <w:ind w:left="-426"/>
        <w:jc w:val="both"/>
        <w:rPr>
          <w:color w:val="000000"/>
          <w:sz w:val="28"/>
          <w:szCs w:val="28"/>
        </w:rPr>
      </w:pPr>
      <w:r w:rsidRPr="00337158">
        <w:rPr>
          <w:color w:val="000000"/>
          <w:sz w:val="28"/>
          <w:szCs w:val="28"/>
        </w:rPr>
        <w:t>Не приучайте детей к излишествам. Нельзя, чтобы ребенок ни в чем не знал отказа, получал подарки ежедневно, либо по первому требованию</w:t>
      </w:r>
    </w:p>
    <w:p w:rsidR="00337158" w:rsidRPr="00337158" w:rsidRDefault="00337158" w:rsidP="00337158">
      <w:pPr>
        <w:pStyle w:val="af5"/>
        <w:shd w:val="clear" w:color="auto" w:fill="FFFFFF"/>
        <w:spacing w:before="0" w:beforeAutospacing="0" w:after="0" w:afterAutospacing="0"/>
        <w:ind w:left="-426"/>
        <w:jc w:val="both"/>
        <w:rPr>
          <w:color w:val="000000"/>
          <w:sz w:val="28"/>
          <w:szCs w:val="28"/>
        </w:rPr>
      </w:pPr>
      <w:r w:rsidRPr="00337158">
        <w:rPr>
          <w:color w:val="000000"/>
          <w:sz w:val="28"/>
          <w:szCs w:val="28"/>
        </w:rPr>
        <w:t>Учите детей бережливости. Обращайте внимание ребенка на сломанные игрушки, испорченные предметы, разорванные книги. Покажите, как можно их починить, продлить срок их службы.</w:t>
      </w:r>
    </w:p>
    <w:p w:rsidR="00337158" w:rsidRPr="00337158" w:rsidRDefault="00337158" w:rsidP="00337158">
      <w:pPr>
        <w:pStyle w:val="af5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337158">
        <w:rPr>
          <w:sz w:val="28"/>
          <w:szCs w:val="28"/>
        </w:rPr>
        <w:t>Объясните детям, в семье есть необходимые траты и расходы на желаемое. Обязательные траты: коммунальные платежи, продукты, проезд в транспорте и т.д. То, что остается можно потратить на желаемое.</w:t>
      </w:r>
    </w:p>
    <w:p w:rsidR="00337158" w:rsidRPr="00337158" w:rsidRDefault="00337158" w:rsidP="00337158">
      <w:pPr>
        <w:pStyle w:val="af5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337158">
        <w:rPr>
          <w:sz w:val="28"/>
          <w:szCs w:val="28"/>
        </w:rPr>
        <w:t>Привлекайте детей к работе по дому. Дети должны понимать, что такое труд, самообслуживание, поручения.</w:t>
      </w:r>
    </w:p>
    <w:p w:rsidR="00337158" w:rsidRPr="00337158" w:rsidRDefault="00337158" w:rsidP="00337158">
      <w:pPr>
        <w:pStyle w:val="af5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337158">
        <w:rPr>
          <w:sz w:val="28"/>
          <w:szCs w:val="28"/>
        </w:rPr>
        <w:t>Осуществляйте совместные походы в магазин. Покажите детям ценники, объясните что они обозначают. Как за покупку в магазине можно расплатиться.</w:t>
      </w:r>
    </w:p>
    <w:p w:rsidR="00337158" w:rsidRPr="00337158" w:rsidRDefault="00337158" w:rsidP="00337158">
      <w:pPr>
        <w:pStyle w:val="af5"/>
        <w:spacing w:before="0" w:beforeAutospacing="0" w:after="0" w:afterAutospacing="0"/>
        <w:ind w:left="-426"/>
        <w:jc w:val="both"/>
        <w:rPr>
          <w:sz w:val="28"/>
          <w:szCs w:val="28"/>
        </w:rPr>
      </w:pPr>
      <w:r w:rsidRPr="00337158">
        <w:rPr>
          <w:sz w:val="28"/>
          <w:szCs w:val="28"/>
        </w:rPr>
        <w:t>Купите ребенку копилку, покажите, как можно копить деньги на необходимую вещь.</w:t>
      </w:r>
    </w:p>
    <w:p w:rsidR="00337158" w:rsidRPr="00337158" w:rsidRDefault="00337158" w:rsidP="00337158">
      <w:pPr>
        <w:ind w:left="-426"/>
        <w:jc w:val="both"/>
        <w:rPr>
          <w:sz w:val="28"/>
          <w:szCs w:val="28"/>
        </w:rPr>
      </w:pPr>
    </w:p>
    <w:p w:rsidR="00337158" w:rsidRPr="00337158" w:rsidRDefault="00337158" w:rsidP="00337158">
      <w:pPr>
        <w:shd w:val="clear" w:color="auto" w:fill="FFFFFF"/>
        <w:ind w:left="-426"/>
        <w:jc w:val="center"/>
        <w:rPr>
          <w:b/>
          <w:color w:val="FF0000"/>
          <w:sz w:val="28"/>
          <w:szCs w:val="28"/>
          <w:lang w:eastAsia="ru-RU"/>
        </w:rPr>
      </w:pPr>
      <w:r w:rsidRPr="00337158">
        <w:rPr>
          <w:b/>
          <w:color w:val="FF0000"/>
          <w:sz w:val="28"/>
          <w:szCs w:val="28"/>
          <w:shd w:val="clear" w:color="auto" w:fill="FFFFFF"/>
        </w:rPr>
        <w:t>Главное – помнить, что изолировать финансовую грамотность от проблемы нравственно-трудового воспитания нельзя. Дети должны знать, что деньги – это ценность, богатство и т. д., но им необходимо усвоить, откуда они берутся</w:t>
      </w:r>
    </w:p>
    <w:p w:rsidR="00A57B0E" w:rsidRPr="00337158" w:rsidRDefault="00A57B0E" w:rsidP="00337158">
      <w:pPr>
        <w:ind w:left="-426"/>
        <w:jc w:val="both"/>
        <w:rPr>
          <w:sz w:val="28"/>
          <w:szCs w:val="28"/>
        </w:rPr>
      </w:pPr>
    </w:p>
    <w:sectPr w:rsidR="00A57B0E" w:rsidRPr="00337158" w:rsidSect="00337158">
      <w:pgSz w:w="11906" w:h="16838"/>
      <w:pgMar w:top="709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mso8DD1"/>
      </v:shape>
    </w:pict>
  </w:numPicBullet>
  <w:abstractNum w:abstractNumId="0">
    <w:nsid w:val="15587D87"/>
    <w:multiLevelType w:val="hybridMultilevel"/>
    <w:tmpl w:val="6F466EA8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76E0CA1"/>
    <w:multiLevelType w:val="hybridMultilevel"/>
    <w:tmpl w:val="03B0EEFA"/>
    <w:lvl w:ilvl="0" w:tplc="041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>
    <w:nsid w:val="5E2B5C79"/>
    <w:multiLevelType w:val="hybridMultilevel"/>
    <w:tmpl w:val="B3786FBC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337158"/>
    <w:rsid w:val="00337158"/>
    <w:rsid w:val="004A5F6B"/>
    <w:rsid w:val="005513C0"/>
    <w:rsid w:val="007978AC"/>
    <w:rsid w:val="00A57B0E"/>
    <w:rsid w:val="00BD4C3C"/>
    <w:rsid w:val="00DB552B"/>
    <w:rsid w:val="00E218E9"/>
    <w:rsid w:val="00E306A8"/>
    <w:rsid w:val="00EB5C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ajorHAnsi" w:eastAsiaTheme="minorHAnsi" w:hAnsiTheme="majorHAnsi" w:cstheme="majorBidi"/>
        <w:sz w:val="22"/>
        <w:szCs w:val="22"/>
        <w:lang w:val="en-US" w:eastAsia="en-US" w:bidi="en-US"/>
      </w:rPr>
    </w:rPrDefault>
    <w:pPrDefault>
      <w:pPr>
        <w:spacing w:after="200" w:line="252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37158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ru-RU" w:bidi="ar-SA"/>
    </w:rPr>
  </w:style>
  <w:style w:type="paragraph" w:styleId="1">
    <w:name w:val="heading 1"/>
    <w:basedOn w:val="a"/>
    <w:next w:val="a"/>
    <w:link w:val="10"/>
    <w:uiPriority w:val="9"/>
    <w:qFormat/>
    <w:rsid w:val="00E306A8"/>
    <w:pPr>
      <w:pBdr>
        <w:bottom w:val="thinThickSmallGap" w:sz="12" w:space="1" w:color="943634" w:themeColor="accent2" w:themeShade="BF"/>
      </w:pBdr>
      <w:spacing w:before="400"/>
      <w:jc w:val="center"/>
      <w:outlineLvl w:val="0"/>
    </w:pPr>
    <w:rPr>
      <w:caps/>
      <w:color w:val="632423" w:themeColor="accent2" w:themeShade="80"/>
      <w:spacing w:val="20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306A8"/>
    <w:pPr>
      <w:pBdr>
        <w:bottom w:val="single" w:sz="4" w:space="1" w:color="622423" w:themeColor="accent2" w:themeShade="7F"/>
      </w:pBdr>
      <w:spacing w:before="400"/>
      <w:jc w:val="center"/>
      <w:outlineLvl w:val="1"/>
    </w:pPr>
    <w:rPr>
      <w:caps/>
      <w:color w:val="632423" w:themeColor="accent2" w:themeShade="80"/>
      <w:spacing w:val="15"/>
      <w:sz w:val="24"/>
      <w:szCs w:val="24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E306A8"/>
    <w:pPr>
      <w:pBdr>
        <w:top w:val="dotted" w:sz="4" w:space="1" w:color="622423" w:themeColor="accent2" w:themeShade="7F"/>
        <w:bottom w:val="dotted" w:sz="4" w:space="1" w:color="622423" w:themeColor="accent2" w:themeShade="7F"/>
      </w:pBdr>
      <w:spacing w:before="300"/>
      <w:jc w:val="center"/>
      <w:outlineLvl w:val="2"/>
    </w:pPr>
    <w:rPr>
      <w:caps/>
      <w:color w:val="622423" w:themeColor="accent2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E306A8"/>
    <w:pPr>
      <w:pBdr>
        <w:bottom w:val="dotted" w:sz="4" w:space="1" w:color="943634" w:themeColor="accent2" w:themeShade="BF"/>
      </w:pBdr>
      <w:spacing w:after="120"/>
      <w:jc w:val="center"/>
      <w:outlineLvl w:val="3"/>
    </w:pPr>
    <w:rPr>
      <w:caps/>
      <w:color w:val="622423" w:themeColor="accent2" w:themeShade="7F"/>
      <w:spacing w:val="10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306A8"/>
    <w:pPr>
      <w:spacing w:before="320" w:after="120"/>
      <w:jc w:val="center"/>
      <w:outlineLvl w:val="4"/>
    </w:pPr>
    <w:rPr>
      <w:caps/>
      <w:color w:val="622423" w:themeColor="accent2" w:themeShade="7F"/>
      <w:spacing w:val="10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E306A8"/>
    <w:pPr>
      <w:spacing w:after="120"/>
      <w:jc w:val="center"/>
      <w:outlineLvl w:val="5"/>
    </w:pPr>
    <w:rPr>
      <w:caps/>
      <w:color w:val="943634" w:themeColor="accent2" w:themeShade="BF"/>
      <w:spacing w:val="10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E306A8"/>
    <w:pPr>
      <w:spacing w:after="120"/>
      <w:jc w:val="center"/>
      <w:outlineLvl w:val="6"/>
    </w:pPr>
    <w:rPr>
      <w:i/>
      <w:iCs/>
      <w:caps/>
      <w:color w:val="943634" w:themeColor="accent2" w:themeShade="BF"/>
      <w:spacing w:val="1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E306A8"/>
    <w:pPr>
      <w:spacing w:after="120"/>
      <w:jc w:val="center"/>
      <w:outlineLvl w:val="7"/>
    </w:pPr>
    <w:rPr>
      <w:caps/>
      <w:spacing w:val="10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E306A8"/>
    <w:pPr>
      <w:spacing w:after="120"/>
      <w:jc w:val="center"/>
      <w:outlineLvl w:val="8"/>
    </w:pPr>
    <w:rPr>
      <w:i/>
      <w:iCs/>
      <w:caps/>
      <w:spacing w:val="1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306A8"/>
    <w:rPr>
      <w:rFonts w:eastAsiaTheme="majorEastAsia" w:cstheme="majorBidi"/>
      <w:caps/>
      <w:color w:val="632423" w:themeColor="accent2" w:themeShade="80"/>
      <w:spacing w:val="20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E306A8"/>
    <w:rPr>
      <w:caps/>
      <w:color w:val="632423" w:themeColor="accent2" w:themeShade="80"/>
      <w:spacing w:val="15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E306A8"/>
    <w:rPr>
      <w:rFonts w:eastAsiaTheme="majorEastAsia" w:cstheme="majorBidi"/>
      <w:caps/>
      <w:color w:val="622423" w:themeColor="accent2" w:themeShade="7F"/>
      <w:sz w:val="24"/>
      <w:szCs w:val="24"/>
    </w:rPr>
  </w:style>
  <w:style w:type="character" w:customStyle="1" w:styleId="40">
    <w:name w:val="Заголовок 4 Знак"/>
    <w:basedOn w:val="a0"/>
    <w:link w:val="4"/>
    <w:uiPriority w:val="9"/>
    <w:semiHidden/>
    <w:rsid w:val="00E306A8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50">
    <w:name w:val="Заголовок 5 Знак"/>
    <w:basedOn w:val="a0"/>
    <w:link w:val="5"/>
    <w:uiPriority w:val="9"/>
    <w:semiHidden/>
    <w:rsid w:val="00E306A8"/>
    <w:rPr>
      <w:rFonts w:eastAsiaTheme="majorEastAsia" w:cstheme="majorBidi"/>
      <w:caps/>
      <w:color w:val="622423" w:themeColor="accent2" w:themeShade="7F"/>
      <w:spacing w:val="10"/>
    </w:rPr>
  </w:style>
  <w:style w:type="character" w:customStyle="1" w:styleId="60">
    <w:name w:val="Заголовок 6 Знак"/>
    <w:basedOn w:val="a0"/>
    <w:link w:val="6"/>
    <w:uiPriority w:val="9"/>
    <w:semiHidden/>
    <w:rsid w:val="00E306A8"/>
    <w:rPr>
      <w:rFonts w:eastAsiaTheme="majorEastAsia" w:cstheme="majorBidi"/>
      <w:caps/>
      <w:color w:val="943634" w:themeColor="accent2" w:themeShade="BF"/>
      <w:spacing w:val="10"/>
    </w:rPr>
  </w:style>
  <w:style w:type="character" w:customStyle="1" w:styleId="70">
    <w:name w:val="Заголовок 7 Знак"/>
    <w:basedOn w:val="a0"/>
    <w:link w:val="7"/>
    <w:uiPriority w:val="9"/>
    <w:semiHidden/>
    <w:rsid w:val="00E306A8"/>
    <w:rPr>
      <w:rFonts w:eastAsiaTheme="majorEastAsia" w:cstheme="majorBidi"/>
      <w:i/>
      <w:iCs/>
      <w:caps/>
      <w:color w:val="943634" w:themeColor="accent2" w:themeShade="BF"/>
      <w:spacing w:val="10"/>
    </w:rPr>
  </w:style>
  <w:style w:type="character" w:customStyle="1" w:styleId="80">
    <w:name w:val="Заголовок 8 Знак"/>
    <w:basedOn w:val="a0"/>
    <w:link w:val="8"/>
    <w:uiPriority w:val="9"/>
    <w:semiHidden/>
    <w:rsid w:val="00E306A8"/>
    <w:rPr>
      <w:rFonts w:eastAsiaTheme="majorEastAsia" w:cstheme="majorBidi"/>
      <w:caps/>
      <w:spacing w:val="10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E306A8"/>
    <w:rPr>
      <w:rFonts w:eastAsiaTheme="majorEastAsia" w:cstheme="majorBidi"/>
      <w:i/>
      <w:iCs/>
      <w:caps/>
      <w:spacing w:val="10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E306A8"/>
    <w:rPr>
      <w:caps/>
      <w:spacing w:val="10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E306A8"/>
    <w:pPr>
      <w:pBdr>
        <w:top w:val="dotted" w:sz="2" w:space="1" w:color="632423" w:themeColor="accent2" w:themeShade="80"/>
        <w:bottom w:val="dotted" w:sz="2" w:space="6" w:color="632423" w:themeColor="accent2" w:themeShade="80"/>
      </w:pBdr>
      <w:spacing w:before="500" w:after="300"/>
      <w:jc w:val="center"/>
    </w:pPr>
    <w:rPr>
      <w:caps/>
      <w:color w:val="632423" w:themeColor="accent2" w:themeShade="80"/>
      <w:spacing w:val="50"/>
      <w:sz w:val="44"/>
      <w:szCs w:val="44"/>
    </w:rPr>
  </w:style>
  <w:style w:type="character" w:customStyle="1" w:styleId="a5">
    <w:name w:val="Название Знак"/>
    <w:basedOn w:val="a0"/>
    <w:link w:val="a4"/>
    <w:uiPriority w:val="10"/>
    <w:rsid w:val="00E306A8"/>
    <w:rPr>
      <w:rFonts w:eastAsiaTheme="majorEastAsia" w:cstheme="majorBidi"/>
      <w:caps/>
      <w:color w:val="632423" w:themeColor="accent2" w:themeShade="80"/>
      <w:spacing w:val="50"/>
      <w:sz w:val="44"/>
      <w:szCs w:val="44"/>
    </w:rPr>
  </w:style>
  <w:style w:type="paragraph" w:styleId="a6">
    <w:name w:val="Subtitle"/>
    <w:basedOn w:val="a"/>
    <w:next w:val="a"/>
    <w:link w:val="a7"/>
    <w:uiPriority w:val="11"/>
    <w:qFormat/>
    <w:rsid w:val="00E306A8"/>
    <w:pPr>
      <w:spacing w:after="560"/>
      <w:jc w:val="center"/>
    </w:pPr>
    <w:rPr>
      <w:caps/>
      <w:spacing w:val="20"/>
      <w:sz w:val="18"/>
      <w:szCs w:val="18"/>
    </w:rPr>
  </w:style>
  <w:style w:type="character" w:customStyle="1" w:styleId="a7">
    <w:name w:val="Подзаголовок Знак"/>
    <w:basedOn w:val="a0"/>
    <w:link w:val="a6"/>
    <w:uiPriority w:val="11"/>
    <w:rsid w:val="00E306A8"/>
    <w:rPr>
      <w:rFonts w:eastAsiaTheme="majorEastAsia" w:cstheme="majorBidi"/>
      <w:caps/>
      <w:spacing w:val="20"/>
      <w:sz w:val="18"/>
      <w:szCs w:val="18"/>
    </w:rPr>
  </w:style>
  <w:style w:type="character" w:styleId="a8">
    <w:name w:val="Strong"/>
    <w:uiPriority w:val="22"/>
    <w:qFormat/>
    <w:rsid w:val="00E306A8"/>
    <w:rPr>
      <w:b/>
      <w:bCs/>
      <w:color w:val="943634" w:themeColor="accent2" w:themeShade="BF"/>
      <w:spacing w:val="5"/>
    </w:rPr>
  </w:style>
  <w:style w:type="character" w:styleId="a9">
    <w:name w:val="Emphasis"/>
    <w:uiPriority w:val="20"/>
    <w:qFormat/>
    <w:rsid w:val="00E306A8"/>
    <w:rPr>
      <w:caps/>
      <w:spacing w:val="5"/>
      <w:sz w:val="20"/>
      <w:szCs w:val="20"/>
    </w:rPr>
  </w:style>
  <w:style w:type="paragraph" w:styleId="aa">
    <w:name w:val="No Spacing"/>
    <w:basedOn w:val="a"/>
    <w:link w:val="ab"/>
    <w:uiPriority w:val="1"/>
    <w:qFormat/>
    <w:rsid w:val="00E306A8"/>
  </w:style>
  <w:style w:type="character" w:customStyle="1" w:styleId="ab">
    <w:name w:val="Без интервала Знак"/>
    <w:basedOn w:val="a0"/>
    <w:link w:val="aa"/>
    <w:uiPriority w:val="1"/>
    <w:rsid w:val="00E306A8"/>
  </w:style>
  <w:style w:type="paragraph" w:styleId="ac">
    <w:name w:val="List Paragraph"/>
    <w:basedOn w:val="a"/>
    <w:uiPriority w:val="34"/>
    <w:qFormat/>
    <w:rsid w:val="00E306A8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E306A8"/>
    <w:rPr>
      <w:i/>
      <w:iCs/>
    </w:rPr>
  </w:style>
  <w:style w:type="character" w:customStyle="1" w:styleId="22">
    <w:name w:val="Цитата 2 Знак"/>
    <w:basedOn w:val="a0"/>
    <w:link w:val="21"/>
    <w:uiPriority w:val="29"/>
    <w:rsid w:val="00E306A8"/>
    <w:rPr>
      <w:rFonts w:eastAsiaTheme="majorEastAsia" w:cstheme="majorBidi"/>
      <w:i/>
      <w:iCs/>
    </w:rPr>
  </w:style>
  <w:style w:type="paragraph" w:styleId="ad">
    <w:name w:val="Intense Quote"/>
    <w:basedOn w:val="a"/>
    <w:next w:val="a"/>
    <w:link w:val="ae"/>
    <w:uiPriority w:val="30"/>
    <w:qFormat/>
    <w:rsid w:val="00E306A8"/>
    <w:pPr>
      <w:pBdr>
        <w:top w:val="dotted" w:sz="2" w:space="10" w:color="632423" w:themeColor="accent2" w:themeShade="80"/>
        <w:bottom w:val="dotted" w:sz="2" w:space="4" w:color="632423" w:themeColor="accent2" w:themeShade="80"/>
      </w:pBdr>
      <w:spacing w:before="160" w:line="300" w:lineRule="auto"/>
      <w:ind w:left="1440" w:right="1440"/>
    </w:pPr>
    <w:rPr>
      <w:caps/>
      <w:color w:val="622423" w:themeColor="accent2" w:themeShade="7F"/>
      <w:spacing w:val="5"/>
      <w:sz w:val="20"/>
      <w:szCs w:val="20"/>
    </w:rPr>
  </w:style>
  <w:style w:type="character" w:customStyle="1" w:styleId="ae">
    <w:name w:val="Выделенная цитата Знак"/>
    <w:basedOn w:val="a0"/>
    <w:link w:val="ad"/>
    <w:uiPriority w:val="30"/>
    <w:rsid w:val="00E306A8"/>
    <w:rPr>
      <w:rFonts w:eastAsiaTheme="majorEastAsia" w:cstheme="majorBidi"/>
      <w:caps/>
      <w:color w:val="622423" w:themeColor="accent2" w:themeShade="7F"/>
      <w:spacing w:val="5"/>
      <w:sz w:val="20"/>
      <w:szCs w:val="20"/>
    </w:rPr>
  </w:style>
  <w:style w:type="character" w:styleId="af">
    <w:name w:val="Subtle Emphasis"/>
    <w:uiPriority w:val="19"/>
    <w:qFormat/>
    <w:rsid w:val="00E306A8"/>
    <w:rPr>
      <w:i/>
      <w:iCs/>
    </w:rPr>
  </w:style>
  <w:style w:type="character" w:styleId="af0">
    <w:name w:val="Intense Emphasis"/>
    <w:uiPriority w:val="21"/>
    <w:qFormat/>
    <w:rsid w:val="00E306A8"/>
    <w:rPr>
      <w:i/>
      <w:iCs/>
      <w:caps/>
      <w:spacing w:val="10"/>
      <w:sz w:val="20"/>
      <w:szCs w:val="20"/>
    </w:rPr>
  </w:style>
  <w:style w:type="character" w:styleId="af1">
    <w:name w:val="Subtle Reference"/>
    <w:basedOn w:val="a0"/>
    <w:uiPriority w:val="31"/>
    <w:qFormat/>
    <w:rsid w:val="00E306A8"/>
    <w:rPr>
      <w:rFonts w:asciiTheme="minorHAnsi" w:eastAsiaTheme="minorEastAsia" w:hAnsiTheme="minorHAnsi" w:cstheme="minorBidi"/>
      <w:i/>
      <w:iCs/>
      <w:color w:val="622423" w:themeColor="accent2" w:themeShade="7F"/>
    </w:rPr>
  </w:style>
  <w:style w:type="character" w:styleId="af2">
    <w:name w:val="Intense Reference"/>
    <w:uiPriority w:val="32"/>
    <w:qFormat/>
    <w:rsid w:val="00E306A8"/>
    <w:rPr>
      <w:rFonts w:asciiTheme="minorHAnsi" w:eastAsiaTheme="minorEastAsia" w:hAnsiTheme="minorHAnsi" w:cstheme="minorBidi"/>
      <w:b/>
      <w:bCs/>
      <w:i/>
      <w:iCs/>
      <w:color w:val="622423" w:themeColor="accent2" w:themeShade="7F"/>
    </w:rPr>
  </w:style>
  <w:style w:type="character" w:styleId="af3">
    <w:name w:val="Book Title"/>
    <w:uiPriority w:val="33"/>
    <w:qFormat/>
    <w:rsid w:val="00E306A8"/>
    <w:rPr>
      <w:caps/>
      <w:color w:val="622423" w:themeColor="accent2" w:themeShade="7F"/>
      <w:spacing w:val="5"/>
      <w:u w:color="622423" w:themeColor="accent2" w:themeShade="7F"/>
    </w:rPr>
  </w:style>
  <w:style w:type="paragraph" w:styleId="af4">
    <w:name w:val="TOC Heading"/>
    <w:basedOn w:val="1"/>
    <w:next w:val="a"/>
    <w:uiPriority w:val="39"/>
    <w:semiHidden/>
    <w:unhideWhenUsed/>
    <w:qFormat/>
    <w:rsid w:val="00E306A8"/>
    <w:pPr>
      <w:outlineLvl w:val="9"/>
    </w:pPr>
  </w:style>
  <w:style w:type="paragraph" w:styleId="af5">
    <w:name w:val="Normal (Web)"/>
    <w:basedOn w:val="a"/>
    <w:uiPriority w:val="99"/>
    <w:semiHidden/>
    <w:unhideWhenUsed/>
    <w:rsid w:val="00337158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webSettings" Target="webSettings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910</Words>
  <Characters>5192</Characters>
  <Application>Microsoft Office Word</Application>
  <DocSecurity>0</DocSecurity>
  <Lines>43</Lines>
  <Paragraphs>12</Paragraphs>
  <ScaleCrop>false</ScaleCrop>
  <Company>DNS</Company>
  <LinksUpToDate>false</LinksUpToDate>
  <CharactersWithSpaces>6090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dzeikob Андрей</dc:creator>
  <cp:lastModifiedBy>dzeikob Андрей</cp:lastModifiedBy>
  <cp:revision>1</cp:revision>
  <dcterms:created xsi:type="dcterms:W3CDTF">2022-01-20T12:07:00Z</dcterms:created>
  <dcterms:modified xsi:type="dcterms:W3CDTF">2022-01-20T12:17:00Z</dcterms:modified>
</cp:coreProperties>
</file>